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D7" w:rsidRPr="005D5ED7" w:rsidRDefault="005D5ED7" w:rsidP="005D5ED7">
      <w:pPr>
        <w:widowControl/>
        <w:spacing w:before="100" w:beforeAutospacing="1" w:after="100" w:afterAutospacing="1"/>
        <w:jc w:val="center"/>
        <w:outlineLvl w:val="0"/>
        <w:rPr>
          <w:rFonts w:ascii="宋体" w:eastAsia="宋体" w:hAnsi="宋体" w:cs="宋体"/>
          <w:b/>
          <w:bCs/>
          <w:kern w:val="36"/>
          <w:sz w:val="48"/>
          <w:szCs w:val="48"/>
        </w:rPr>
      </w:pPr>
      <w:r w:rsidRPr="005D5ED7">
        <w:rPr>
          <w:rFonts w:ascii="宋体" w:eastAsia="宋体" w:hAnsi="宋体" w:cs="宋体"/>
          <w:b/>
          <w:bCs/>
          <w:kern w:val="36"/>
          <w:sz w:val="48"/>
          <w:szCs w:val="48"/>
        </w:rPr>
        <w:t>邀请招标公告</w:t>
      </w:r>
    </w:p>
    <w:p w:rsidR="005D5ED7" w:rsidRPr="005D5ED7" w:rsidRDefault="005D5ED7" w:rsidP="005D5ED7">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本招标项目</w:t>
      </w:r>
      <w:r>
        <w:rPr>
          <w:rFonts w:ascii="宋体" w:eastAsia="宋体" w:hAnsi="宋体" w:cs="宋体" w:hint="eastAsia"/>
          <w:kern w:val="0"/>
          <w:sz w:val="24"/>
          <w:szCs w:val="24"/>
        </w:rPr>
        <w:t>为茂名市电白区人民检察院办公大楼及附属楼给水整改工程项目</w:t>
      </w:r>
      <w:r w:rsidRPr="005D5ED7">
        <w:rPr>
          <w:rFonts w:ascii="宋体" w:eastAsia="宋体" w:hAnsi="宋体" w:cs="宋体"/>
          <w:kern w:val="0"/>
          <w:sz w:val="24"/>
          <w:szCs w:val="24"/>
        </w:rPr>
        <w:t>,项目业主为</w:t>
      </w:r>
      <w:r>
        <w:rPr>
          <w:rFonts w:ascii="宋体" w:eastAsia="宋体" w:hAnsi="宋体" w:cs="宋体" w:hint="eastAsia"/>
          <w:kern w:val="0"/>
          <w:sz w:val="24"/>
          <w:szCs w:val="24"/>
        </w:rPr>
        <w:t>茂名市电白区人民检察院</w:t>
      </w:r>
      <w:r>
        <w:rPr>
          <w:rFonts w:ascii="宋体" w:eastAsia="宋体" w:hAnsi="宋体" w:cs="宋体"/>
          <w:kern w:val="0"/>
          <w:sz w:val="24"/>
          <w:szCs w:val="24"/>
        </w:rPr>
        <w:t>，建设资金来自财政资金。</w:t>
      </w:r>
      <w:r w:rsidRPr="005D5ED7">
        <w:rPr>
          <w:rFonts w:ascii="宋体" w:eastAsia="宋体" w:hAnsi="宋体" w:cs="宋体"/>
          <w:kern w:val="0"/>
          <w:sz w:val="24"/>
          <w:szCs w:val="24"/>
        </w:rPr>
        <w:t>招标人为</w:t>
      </w:r>
      <w:r>
        <w:rPr>
          <w:rFonts w:ascii="宋体" w:eastAsia="宋体" w:hAnsi="宋体" w:cs="宋体" w:hint="eastAsia"/>
          <w:kern w:val="0"/>
          <w:sz w:val="24"/>
          <w:szCs w:val="24"/>
        </w:rPr>
        <w:t>茂名市电白区人民检察院，</w:t>
      </w:r>
      <w:r w:rsidRPr="005D5ED7">
        <w:rPr>
          <w:rFonts w:ascii="宋体" w:eastAsia="宋体" w:hAnsi="宋体" w:cs="宋体"/>
          <w:kern w:val="0"/>
          <w:sz w:val="24"/>
          <w:szCs w:val="24"/>
        </w:rPr>
        <w:t>现向社会邀请招标。</w:t>
      </w:r>
    </w:p>
    <w:p w:rsidR="005D5ED7" w:rsidRPr="005D5ED7" w:rsidRDefault="005D5ED7" w:rsidP="005D5ED7">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w:t>
      </w:r>
      <w:r w:rsidR="00C5388E">
        <w:rPr>
          <w:rFonts w:ascii="宋体" w:eastAsia="宋体" w:hAnsi="宋体" w:cs="宋体"/>
          <w:kern w:val="0"/>
          <w:sz w:val="24"/>
          <w:szCs w:val="24"/>
        </w:rPr>
        <w:t xml:space="preserve">　</w:t>
      </w:r>
      <w:r w:rsidRPr="005D5ED7">
        <w:rPr>
          <w:rFonts w:ascii="宋体" w:eastAsia="宋体" w:hAnsi="宋体" w:cs="宋体"/>
          <w:kern w:val="0"/>
          <w:sz w:val="24"/>
          <w:szCs w:val="24"/>
        </w:rPr>
        <w:t>一、邀标工程简介</w:t>
      </w:r>
    </w:p>
    <w:p w:rsidR="005D5ED7" w:rsidRPr="005D5ED7" w:rsidRDefault="005D5ED7" w:rsidP="005D5ED7">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（一）工程名称：</w:t>
      </w:r>
      <w:r>
        <w:rPr>
          <w:rFonts w:ascii="宋体" w:eastAsia="宋体" w:hAnsi="宋体" w:cs="宋体" w:hint="eastAsia"/>
          <w:kern w:val="0"/>
          <w:sz w:val="24"/>
          <w:szCs w:val="24"/>
        </w:rPr>
        <w:t>茂名市电白区人民检察院办公大楼及附属楼给水整改</w:t>
      </w:r>
      <w:r w:rsidRPr="005D5ED7">
        <w:rPr>
          <w:rFonts w:ascii="宋体" w:eastAsia="宋体" w:hAnsi="宋体" w:cs="宋体"/>
          <w:kern w:val="0"/>
          <w:sz w:val="24"/>
          <w:szCs w:val="24"/>
        </w:rPr>
        <w:t>工程</w:t>
      </w:r>
    </w:p>
    <w:p w:rsidR="005D5ED7" w:rsidRPr="005D5ED7" w:rsidRDefault="005D5ED7" w:rsidP="005D5ED7">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（二）建设单位（招标人）：</w:t>
      </w:r>
      <w:r>
        <w:rPr>
          <w:rFonts w:ascii="宋体" w:eastAsia="宋体" w:hAnsi="宋体" w:cs="宋体" w:hint="eastAsia"/>
          <w:kern w:val="0"/>
          <w:sz w:val="24"/>
          <w:szCs w:val="24"/>
        </w:rPr>
        <w:t>茂名市电白区人民检察院</w:t>
      </w:r>
    </w:p>
    <w:p w:rsidR="005D5ED7" w:rsidRPr="005D5ED7" w:rsidRDefault="005D5ED7" w:rsidP="005D5ED7">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（三）建设地点：</w:t>
      </w:r>
      <w:r>
        <w:rPr>
          <w:rFonts w:ascii="宋体" w:eastAsia="宋体" w:hAnsi="宋体" w:cs="宋体" w:hint="eastAsia"/>
          <w:kern w:val="0"/>
          <w:sz w:val="24"/>
          <w:szCs w:val="24"/>
        </w:rPr>
        <w:t>茂名市电白区人民检察院</w:t>
      </w:r>
    </w:p>
    <w:p w:rsidR="005D5ED7" w:rsidRPr="005D5ED7" w:rsidRDefault="005D5ED7" w:rsidP="005D5ED7">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（四）工程规模：</w:t>
      </w:r>
      <w:r>
        <w:rPr>
          <w:rFonts w:ascii="宋体" w:eastAsia="宋体" w:hAnsi="宋体" w:cs="宋体" w:hint="eastAsia"/>
          <w:kern w:val="0"/>
          <w:sz w:val="24"/>
          <w:szCs w:val="24"/>
        </w:rPr>
        <w:t>茂名电白区人民检察院办公大楼及附属楼给水整改</w:t>
      </w:r>
      <w:r w:rsidRPr="005D5ED7">
        <w:rPr>
          <w:rFonts w:ascii="宋体" w:eastAsia="宋体" w:hAnsi="宋体" w:cs="宋体"/>
          <w:kern w:val="0"/>
          <w:sz w:val="24"/>
          <w:szCs w:val="24"/>
        </w:rPr>
        <w:t>（具体施工内容以招标人确认的施工图、工程量清单为准）。</w:t>
      </w:r>
    </w:p>
    <w:p w:rsidR="005D5ED7" w:rsidRPr="005D5ED7" w:rsidRDefault="005D5ED7" w:rsidP="005D5ED7">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（五）工程造价：</w:t>
      </w:r>
      <w:r>
        <w:rPr>
          <w:rFonts w:ascii="宋体" w:eastAsia="宋体" w:hAnsi="宋体" w:cs="宋体"/>
          <w:kern w:val="0"/>
          <w:sz w:val="24"/>
          <w:szCs w:val="24"/>
        </w:rPr>
        <w:t>￥</w:t>
      </w:r>
      <w:r w:rsidR="003D2404">
        <w:rPr>
          <w:rFonts w:ascii="宋体" w:eastAsia="宋体" w:hAnsi="宋体" w:cs="宋体"/>
          <w:kern w:val="0"/>
          <w:sz w:val="24"/>
          <w:szCs w:val="24"/>
        </w:rPr>
        <w:t>268022.56</w:t>
      </w:r>
      <w:r w:rsidRPr="005D5ED7">
        <w:rPr>
          <w:rFonts w:ascii="宋体" w:eastAsia="宋体" w:hAnsi="宋体" w:cs="宋体"/>
          <w:kern w:val="0"/>
          <w:sz w:val="24"/>
          <w:szCs w:val="24"/>
        </w:rPr>
        <w:t>元人民币</w:t>
      </w:r>
    </w:p>
    <w:p w:rsidR="005D5ED7" w:rsidRPr="005D5ED7" w:rsidRDefault="005D5ED7" w:rsidP="005D5ED7">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（六）资金来源：财政资金</w:t>
      </w:r>
    </w:p>
    <w:p w:rsidR="003D2404" w:rsidRDefault="005D5ED7" w:rsidP="003D2404">
      <w:pPr>
        <w:widowControl/>
        <w:spacing w:before="100" w:beforeAutospacing="1" w:after="100" w:afterAutospacing="1"/>
        <w:ind w:firstLine="480"/>
        <w:jc w:val="left"/>
        <w:rPr>
          <w:rFonts w:ascii="宋体" w:eastAsia="宋体" w:hAnsi="宋体" w:cs="宋体" w:hint="eastAsia"/>
          <w:kern w:val="0"/>
          <w:sz w:val="24"/>
          <w:szCs w:val="24"/>
        </w:rPr>
      </w:pPr>
      <w:r w:rsidRPr="005D5ED7">
        <w:rPr>
          <w:rFonts w:ascii="宋体" w:eastAsia="宋体" w:hAnsi="宋体" w:cs="宋体"/>
          <w:kern w:val="0"/>
          <w:sz w:val="24"/>
          <w:szCs w:val="24"/>
        </w:rPr>
        <w:t>（七）工程招标范围及内容：按招标人提供的设计文件和有关资料及说明，包括：具体施工内容以施工图、清单为准</w:t>
      </w:r>
      <w:r w:rsidR="003D2404">
        <w:rPr>
          <w:rFonts w:ascii="宋体" w:eastAsia="宋体" w:hAnsi="宋体" w:cs="宋体"/>
          <w:kern w:val="0"/>
          <w:sz w:val="24"/>
          <w:szCs w:val="24"/>
        </w:rPr>
        <w:t>.</w:t>
      </w:r>
    </w:p>
    <w:p w:rsidR="005D5ED7" w:rsidRPr="005D5ED7" w:rsidRDefault="005D5ED7" w:rsidP="003D2404">
      <w:pPr>
        <w:widowControl/>
        <w:spacing w:before="100" w:beforeAutospacing="1" w:after="100" w:afterAutospacing="1"/>
        <w:ind w:firstLine="480"/>
        <w:jc w:val="left"/>
        <w:rPr>
          <w:rFonts w:ascii="宋体" w:eastAsia="宋体" w:hAnsi="宋体" w:cs="宋体"/>
          <w:kern w:val="0"/>
          <w:sz w:val="24"/>
          <w:szCs w:val="24"/>
        </w:rPr>
      </w:pPr>
      <w:r w:rsidRPr="005D5ED7">
        <w:rPr>
          <w:rFonts w:ascii="宋体" w:eastAsia="宋体" w:hAnsi="宋体" w:cs="宋体"/>
          <w:kern w:val="0"/>
          <w:sz w:val="24"/>
          <w:szCs w:val="24"/>
        </w:rPr>
        <w:t>（八）质量及工期要求：合格，工期要求为</w:t>
      </w:r>
      <w:r w:rsidR="003D2404">
        <w:rPr>
          <w:rFonts w:ascii="宋体" w:eastAsia="宋体" w:hAnsi="宋体" w:cs="宋体"/>
          <w:kern w:val="0"/>
          <w:sz w:val="24"/>
          <w:szCs w:val="24"/>
        </w:rPr>
        <w:t>60</w:t>
      </w:r>
      <w:r w:rsidRPr="005D5ED7">
        <w:rPr>
          <w:rFonts w:ascii="宋体" w:eastAsia="宋体" w:hAnsi="宋体" w:cs="宋体"/>
          <w:kern w:val="0"/>
          <w:sz w:val="24"/>
          <w:szCs w:val="24"/>
        </w:rPr>
        <w:t>日历天。</w:t>
      </w:r>
    </w:p>
    <w:p w:rsidR="005D5ED7" w:rsidRPr="005D5ED7" w:rsidRDefault="005D5ED7" w:rsidP="005D5ED7">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二、投标资格条件</w:t>
      </w:r>
    </w:p>
    <w:p w:rsidR="005D5ED7" w:rsidRPr="005D5ED7" w:rsidRDefault="003166EB" w:rsidP="005D5ED7">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xml:space="preserve">  </w:t>
      </w:r>
      <w:r w:rsidR="005D5ED7" w:rsidRPr="005D5ED7">
        <w:rPr>
          <w:rFonts w:ascii="宋体" w:eastAsia="宋体" w:hAnsi="宋体" w:cs="宋体"/>
          <w:kern w:val="0"/>
          <w:sz w:val="24"/>
          <w:szCs w:val="24"/>
        </w:rPr>
        <w:t>（一）</w:t>
      </w:r>
      <w:r w:rsidR="00062DEC">
        <w:rPr>
          <w:rFonts w:ascii="宋体" w:eastAsia="宋体" w:hAnsi="宋体" w:cs="宋体"/>
          <w:kern w:val="0"/>
          <w:sz w:val="24"/>
          <w:szCs w:val="24"/>
        </w:rPr>
        <w:t>在中华人民共和国境内注册的具有经营资格能独立承担民事责任的法人，</w:t>
      </w:r>
      <w:r w:rsidR="00062DEC">
        <w:rPr>
          <w:rFonts w:ascii="宋体" w:eastAsia="宋体" w:hAnsi="宋体" w:cs="宋体" w:hint="eastAsia"/>
          <w:kern w:val="0"/>
          <w:sz w:val="24"/>
          <w:szCs w:val="24"/>
        </w:rPr>
        <w:t>并进驻广东省政府采购网，具有</w:t>
      </w:r>
      <w:r w:rsidR="00183390">
        <w:rPr>
          <w:rFonts w:ascii="宋体" w:eastAsia="宋体" w:hAnsi="宋体" w:cs="宋体" w:hint="eastAsia"/>
          <w:kern w:val="0"/>
          <w:sz w:val="24"/>
          <w:szCs w:val="24"/>
        </w:rPr>
        <w:t>修缮工程协议。</w:t>
      </w:r>
    </w:p>
    <w:p w:rsidR="005D5ED7" w:rsidRPr="005D5ED7" w:rsidRDefault="005D5ED7" w:rsidP="005D5ED7">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（二）投标人必须具备以下资质的要求：</w:t>
      </w:r>
    </w:p>
    <w:p w:rsidR="005D5ED7" w:rsidRPr="005D5ED7" w:rsidRDefault="005D5ED7" w:rsidP="005D5ED7">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w:t>
      </w:r>
      <w:r w:rsidR="00183390">
        <w:rPr>
          <w:rFonts w:ascii="宋体" w:eastAsia="宋体" w:hAnsi="宋体" w:cs="宋体" w:hint="eastAsia"/>
          <w:kern w:val="0"/>
          <w:sz w:val="24"/>
          <w:szCs w:val="24"/>
        </w:rPr>
        <w:t xml:space="preserve"> </w:t>
      </w:r>
      <w:r w:rsidRPr="005D5ED7">
        <w:rPr>
          <w:rFonts w:ascii="宋体" w:eastAsia="宋体" w:hAnsi="宋体" w:cs="宋体"/>
          <w:kern w:val="0"/>
          <w:sz w:val="24"/>
          <w:szCs w:val="24"/>
        </w:rPr>
        <w:t>投标人须具有</w:t>
      </w:r>
      <w:r w:rsidR="00183390">
        <w:rPr>
          <w:rFonts w:ascii="宋体" w:eastAsia="宋体" w:hAnsi="宋体" w:cs="宋体" w:hint="eastAsia"/>
          <w:kern w:val="0"/>
          <w:sz w:val="24"/>
          <w:szCs w:val="24"/>
        </w:rPr>
        <w:t>建筑装修装饰工程专业承包二级或以上资质、具有安全生产施工许可证</w:t>
      </w:r>
      <w:r w:rsidRPr="005D5ED7">
        <w:rPr>
          <w:rFonts w:ascii="宋体" w:eastAsia="宋体" w:hAnsi="宋体" w:cs="宋体"/>
          <w:kern w:val="0"/>
          <w:sz w:val="24"/>
          <w:szCs w:val="24"/>
        </w:rPr>
        <w:t>；</w:t>
      </w:r>
    </w:p>
    <w:p w:rsidR="005D5ED7" w:rsidRPr="005D5ED7" w:rsidRDefault="005D5ED7" w:rsidP="005D5ED7">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（三）是否接受联合体投标：不接受。</w:t>
      </w:r>
    </w:p>
    <w:p w:rsidR="005D5ED7" w:rsidRPr="005D5ED7" w:rsidRDefault="005D5ED7" w:rsidP="005D5ED7">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三、报名方式及报名时间</w:t>
      </w:r>
    </w:p>
    <w:p w:rsidR="005D5ED7" w:rsidRPr="005D5ED7" w:rsidRDefault="005D5ED7" w:rsidP="005D5ED7">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1.本工程采用现场报名的方式，请接受邀请，并具备上述报名条件的投标人于2022年9月</w:t>
      </w:r>
      <w:r w:rsidR="003D2404">
        <w:rPr>
          <w:rFonts w:ascii="宋体" w:eastAsia="宋体" w:hAnsi="宋体" w:cs="宋体"/>
          <w:kern w:val="0"/>
          <w:sz w:val="24"/>
          <w:szCs w:val="24"/>
        </w:rPr>
        <w:t>14</w:t>
      </w:r>
      <w:r w:rsidRPr="005D5ED7">
        <w:rPr>
          <w:rFonts w:ascii="宋体" w:eastAsia="宋体" w:hAnsi="宋体" w:cs="宋体"/>
          <w:kern w:val="0"/>
          <w:sz w:val="24"/>
          <w:szCs w:val="24"/>
        </w:rPr>
        <w:t>日至2021年9月</w:t>
      </w:r>
      <w:r w:rsidR="003D2404">
        <w:rPr>
          <w:rFonts w:ascii="宋体" w:eastAsia="宋体" w:hAnsi="宋体" w:cs="宋体"/>
          <w:kern w:val="0"/>
          <w:sz w:val="24"/>
          <w:szCs w:val="24"/>
        </w:rPr>
        <w:t>23</w:t>
      </w:r>
      <w:r w:rsidRPr="005D5ED7">
        <w:rPr>
          <w:rFonts w:ascii="宋体" w:eastAsia="宋体" w:hAnsi="宋体" w:cs="宋体"/>
          <w:kern w:val="0"/>
          <w:sz w:val="24"/>
          <w:szCs w:val="24"/>
        </w:rPr>
        <w:t>日17：30</w:t>
      </w:r>
      <w:r w:rsidR="00183390">
        <w:rPr>
          <w:rFonts w:ascii="宋体" w:eastAsia="宋体" w:hAnsi="宋体" w:cs="宋体" w:hint="eastAsia"/>
          <w:kern w:val="0"/>
          <w:sz w:val="24"/>
          <w:szCs w:val="24"/>
        </w:rPr>
        <w:t>前</w:t>
      </w:r>
      <w:r w:rsidRPr="005D5ED7">
        <w:rPr>
          <w:rFonts w:ascii="宋体" w:eastAsia="宋体" w:hAnsi="宋体" w:cs="宋体"/>
          <w:kern w:val="0"/>
          <w:sz w:val="24"/>
          <w:szCs w:val="24"/>
        </w:rPr>
        <w:t>携带资料到</w:t>
      </w:r>
      <w:r w:rsidR="003D2404">
        <w:rPr>
          <w:rFonts w:ascii="宋体" w:eastAsia="宋体" w:hAnsi="宋体" w:cs="宋体" w:hint="eastAsia"/>
          <w:kern w:val="0"/>
          <w:sz w:val="24"/>
          <w:szCs w:val="24"/>
        </w:rPr>
        <w:t>茂名市电白区人民检察院</w:t>
      </w:r>
      <w:r w:rsidR="003D2404">
        <w:rPr>
          <w:rFonts w:ascii="宋体" w:eastAsia="宋体" w:hAnsi="宋体" w:cs="宋体"/>
          <w:kern w:val="0"/>
          <w:sz w:val="24"/>
          <w:szCs w:val="24"/>
        </w:rPr>
        <w:t>报名，并</w:t>
      </w:r>
      <w:r w:rsidR="003D2404">
        <w:rPr>
          <w:rFonts w:ascii="宋体" w:eastAsia="宋体" w:hAnsi="宋体" w:cs="宋体" w:hint="eastAsia"/>
          <w:kern w:val="0"/>
          <w:sz w:val="24"/>
          <w:szCs w:val="24"/>
        </w:rPr>
        <w:t>领取</w:t>
      </w:r>
      <w:r w:rsidRPr="005D5ED7">
        <w:rPr>
          <w:rFonts w:ascii="宋体" w:eastAsia="宋体" w:hAnsi="宋体" w:cs="宋体"/>
          <w:kern w:val="0"/>
          <w:sz w:val="24"/>
          <w:szCs w:val="24"/>
        </w:rPr>
        <w:t>招标文件；</w:t>
      </w:r>
    </w:p>
    <w:p w:rsidR="005D5ED7" w:rsidRPr="005D5ED7" w:rsidRDefault="005D5ED7" w:rsidP="005D5ED7">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2.</w:t>
      </w:r>
      <w:r w:rsidR="003166EB">
        <w:rPr>
          <w:rFonts w:ascii="宋体" w:eastAsia="宋体" w:hAnsi="宋体" w:cs="宋体"/>
          <w:kern w:val="0"/>
          <w:sz w:val="24"/>
          <w:szCs w:val="24"/>
        </w:rPr>
        <w:t>报名资料包含的内容如下（报名资料一式</w:t>
      </w:r>
      <w:r w:rsidR="003166EB">
        <w:rPr>
          <w:rFonts w:ascii="宋体" w:eastAsia="宋体" w:hAnsi="宋体" w:cs="宋体" w:hint="eastAsia"/>
          <w:kern w:val="0"/>
          <w:sz w:val="24"/>
          <w:szCs w:val="24"/>
        </w:rPr>
        <w:t>叁</w:t>
      </w:r>
      <w:r w:rsidRPr="005D5ED7">
        <w:rPr>
          <w:rFonts w:ascii="宋体" w:eastAsia="宋体" w:hAnsi="宋体" w:cs="宋体"/>
          <w:kern w:val="0"/>
          <w:sz w:val="24"/>
          <w:szCs w:val="24"/>
        </w:rPr>
        <w:t>份加盖投标单位公章）：</w:t>
      </w:r>
    </w:p>
    <w:p w:rsidR="005D5ED7" w:rsidRPr="005D5ED7" w:rsidRDefault="005D5ED7" w:rsidP="003166EB">
      <w:pPr>
        <w:widowControl/>
        <w:spacing w:before="100" w:beforeAutospacing="1" w:after="100" w:afterAutospacing="1"/>
        <w:ind w:firstLineChars="100" w:firstLine="240"/>
        <w:jc w:val="left"/>
        <w:rPr>
          <w:rFonts w:ascii="宋体" w:eastAsia="宋体" w:hAnsi="宋体" w:cs="宋体"/>
          <w:kern w:val="0"/>
          <w:sz w:val="24"/>
          <w:szCs w:val="24"/>
        </w:rPr>
      </w:pPr>
      <w:r w:rsidRPr="005D5ED7">
        <w:rPr>
          <w:rFonts w:ascii="宋体" w:eastAsia="宋体" w:hAnsi="宋体" w:cs="宋体"/>
          <w:kern w:val="0"/>
          <w:sz w:val="24"/>
          <w:szCs w:val="24"/>
        </w:rPr>
        <w:lastRenderedPageBreak/>
        <w:t>（</w:t>
      </w:r>
      <w:r w:rsidR="003D2404">
        <w:rPr>
          <w:rFonts w:ascii="宋体" w:eastAsia="宋体" w:hAnsi="宋体" w:cs="宋体"/>
          <w:kern w:val="0"/>
          <w:sz w:val="24"/>
          <w:szCs w:val="24"/>
        </w:rPr>
        <w:t>1</w:t>
      </w:r>
      <w:r w:rsidRPr="005D5ED7">
        <w:rPr>
          <w:rFonts w:ascii="宋体" w:eastAsia="宋体" w:hAnsi="宋体" w:cs="宋体"/>
          <w:kern w:val="0"/>
          <w:sz w:val="24"/>
          <w:szCs w:val="24"/>
        </w:rPr>
        <w:t>）接受邀请回复函；</w:t>
      </w:r>
      <w:r w:rsidR="003D2404">
        <w:rPr>
          <w:rFonts w:ascii="宋体" w:eastAsia="宋体" w:hAnsi="宋体" w:cs="宋体"/>
          <w:kern w:val="0"/>
          <w:sz w:val="24"/>
          <w:szCs w:val="24"/>
        </w:rPr>
        <w:br/>
        <w:t> </w:t>
      </w:r>
      <w:r w:rsidRPr="005D5ED7">
        <w:rPr>
          <w:rFonts w:ascii="宋体" w:eastAsia="宋体" w:hAnsi="宋体" w:cs="宋体"/>
          <w:kern w:val="0"/>
          <w:sz w:val="24"/>
          <w:szCs w:val="24"/>
        </w:rPr>
        <w:t>（</w:t>
      </w:r>
      <w:r w:rsidR="003D2404">
        <w:rPr>
          <w:rFonts w:ascii="宋体" w:eastAsia="宋体" w:hAnsi="宋体" w:cs="宋体"/>
          <w:kern w:val="0"/>
          <w:sz w:val="24"/>
          <w:szCs w:val="24"/>
        </w:rPr>
        <w:t>2</w:t>
      </w:r>
      <w:r w:rsidRPr="005D5ED7">
        <w:rPr>
          <w:rFonts w:ascii="宋体" w:eastAsia="宋体" w:hAnsi="宋体" w:cs="宋体"/>
          <w:kern w:val="0"/>
          <w:sz w:val="24"/>
          <w:szCs w:val="24"/>
        </w:rPr>
        <w:t>）营业执照副本复印件；</w:t>
      </w:r>
      <w:r w:rsidR="003D2404">
        <w:rPr>
          <w:rFonts w:ascii="宋体" w:eastAsia="宋体" w:hAnsi="宋体" w:cs="宋体"/>
          <w:kern w:val="0"/>
          <w:sz w:val="24"/>
          <w:szCs w:val="24"/>
        </w:rPr>
        <w:br/>
        <w:t> </w:t>
      </w:r>
      <w:r w:rsidRPr="005D5ED7">
        <w:rPr>
          <w:rFonts w:ascii="宋体" w:eastAsia="宋体" w:hAnsi="宋体" w:cs="宋体"/>
          <w:kern w:val="0"/>
          <w:sz w:val="24"/>
          <w:szCs w:val="24"/>
        </w:rPr>
        <w:t>（</w:t>
      </w:r>
      <w:r w:rsidR="003D2404">
        <w:rPr>
          <w:rFonts w:ascii="宋体" w:eastAsia="宋体" w:hAnsi="宋体" w:cs="宋体"/>
          <w:kern w:val="0"/>
          <w:sz w:val="24"/>
          <w:szCs w:val="24"/>
        </w:rPr>
        <w:t>3</w:t>
      </w:r>
      <w:r w:rsidRPr="005D5ED7">
        <w:rPr>
          <w:rFonts w:ascii="宋体" w:eastAsia="宋体" w:hAnsi="宋体" w:cs="宋体"/>
          <w:kern w:val="0"/>
          <w:sz w:val="24"/>
          <w:szCs w:val="24"/>
        </w:rPr>
        <w:t>）资质证书复印件；</w:t>
      </w:r>
      <w:r w:rsidR="003D2404">
        <w:rPr>
          <w:rFonts w:ascii="宋体" w:eastAsia="宋体" w:hAnsi="宋体" w:cs="宋体"/>
          <w:kern w:val="0"/>
          <w:sz w:val="24"/>
          <w:szCs w:val="24"/>
        </w:rPr>
        <w:br/>
        <w:t> </w:t>
      </w:r>
      <w:r w:rsidRPr="005D5ED7">
        <w:rPr>
          <w:rFonts w:ascii="宋体" w:eastAsia="宋体" w:hAnsi="宋体" w:cs="宋体"/>
          <w:kern w:val="0"/>
          <w:sz w:val="24"/>
          <w:szCs w:val="24"/>
        </w:rPr>
        <w:t>（</w:t>
      </w:r>
      <w:r w:rsidR="003D2404">
        <w:rPr>
          <w:rFonts w:ascii="宋体" w:eastAsia="宋体" w:hAnsi="宋体" w:cs="宋体"/>
          <w:kern w:val="0"/>
          <w:sz w:val="24"/>
          <w:szCs w:val="24"/>
        </w:rPr>
        <w:t>4</w:t>
      </w:r>
      <w:r w:rsidRPr="005D5ED7">
        <w:rPr>
          <w:rFonts w:ascii="宋体" w:eastAsia="宋体" w:hAnsi="宋体" w:cs="宋体"/>
          <w:kern w:val="0"/>
          <w:sz w:val="24"/>
          <w:szCs w:val="24"/>
        </w:rPr>
        <w:t>）安全生产许可证复印件；</w:t>
      </w:r>
      <w:r w:rsidR="003D2404">
        <w:rPr>
          <w:rFonts w:ascii="宋体" w:eastAsia="宋体" w:hAnsi="宋体" w:cs="宋体"/>
          <w:kern w:val="0"/>
          <w:sz w:val="24"/>
          <w:szCs w:val="24"/>
        </w:rPr>
        <w:br/>
        <w:t> </w:t>
      </w:r>
      <w:r w:rsidRPr="005D5ED7">
        <w:rPr>
          <w:rFonts w:ascii="宋体" w:eastAsia="宋体" w:hAnsi="宋体" w:cs="宋体"/>
          <w:kern w:val="0"/>
          <w:sz w:val="24"/>
          <w:szCs w:val="24"/>
        </w:rPr>
        <w:t>（</w:t>
      </w:r>
      <w:r w:rsidR="003D2404">
        <w:rPr>
          <w:rFonts w:ascii="宋体" w:eastAsia="宋体" w:hAnsi="宋体" w:cs="宋体"/>
          <w:kern w:val="0"/>
          <w:sz w:val="24"/>
          <w:szCs w:val="24"/>
        </w:rPr>
        <w:t>5</w:t>
      </w:r>
      <w:r w:rsidRPr="005D5ED7">
        <w:rPr>
          <w:rFonts w:ascii="宋体" w:eastAsia="宋体" w:hAnsi="宋体" w:cs="宋体"/>
          <w:kern w:val="0"/>
          <w:sz w:val="24"/>
          <w:szCs w:val="24"/>
        </w:rPr>
        <w:t>）投标代表若是法人须提供法定代表人身份证复印件，若是被授权人须提供法人授权委托证明书；</w:t>
      </w:r>
      <w:r w:rsidR="003D2404">
        <w:rPr>
          <w:rFonts w:ascii="宋体" w:eastAsia="宋体" w:hAnsi="宋体" w:cs="宋体"/>
          <w:kern w:val="0"/>
          <w:sz w:val="24"/>
          <w:szCs w:val="24"/>
        </w:rPr>
        <w:br/>
        <w:t> </w:t>
      </w:r>
      <w:r w:rsidRPr="005D5ED7">
        <w:rPr>
          <w:rFonts w:ascii="宋体" w:eastAsia="宋体" w:hAnsi="宋体" w:cs="宋体"/>
          <w:kern w:val="0"/>
          <w:sz w:val="24"/>
          <w:szCs w:val="24"/>
        </w:rPr>
        <w:t>（</w:t>
      </w:r>
      <w:r w:rsidR="003D2404">
        <w:rPr>
          <w:rFonts w:ascii="宋体" w:eastAsia="宋体" w:hAnsi="宋体" w:cs="宋体"/>
          <w:kern w:val="0"/>
          <w:sz w:val="24"/>
          <w:szCs w:val="24"/>
        </w:rPr>
        <w:t>6</w:t>
      </w:r>
      <w:r w:rsidRPr="005D5ED7">
        <w:rPr>
          <w:rFonts w:ascii="宋体" w:eastAsia="宋体" w:hAnsi="宋体" w:cs="宋体"/>
          <w:kern w:val="0"/>
          <w:sz w:val="24"/>
          <w:szCs w:val="24"/>
        </w:rPr>
        <w:t>）授权人有效身份证复印件；</w:t>
      </w:r>
    </w:p>
    <w:p w:rsidR="005D5ED7" w:rsidRPr="005D5ED7" w:rsidRDefault="005D5ED7" w:rsidP="003166EB">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以上资料用A4</w:t>
      </w:r>
      <w:r w:rsidR="003166EB">
        <w:rPr>
          <w:rFonts w:ascii="宋体" w:eastAsia="宋体" w:hAnsi="宋体" w:cs="宋体"/>
          <w:kern w:val="0"/>
          <w:sz w:val="24"/>
          <w:szCs w:val="24"/>
        </w:rPr>
        <w:t>纸打印（复印）并装订成册，提交一式</w:t>
      </w:r>
      <w:r w:rsidR="003166EB">
        <w:rPr>
          <w:rFonts w:ascii="宋体" w:eastAsia="宋体" w:hAnsi="宋体" w:cs="宋体" w:hint="eastAsia"/>
          <w:kern w:val="0"/>
          <w:sz w:val="24"/>
          <w:szCs w:val="24"/>
        </w:rPr>
        <w:t>叁</w:t>
      </w:r>
      <w:r w:rsidR="003166EB">
        <w:rPr>
          <w:rFonts w:ascii="宋体" w:eastAsia="宋体" w:hAnsi="宋体" w:cs="宋体"/>
          <w:kern w:val="0"/>
          <w:sz w:val="24"/>
          <w:szCs w:val="24"/>
        </w:rPr>
        <w:t>份（正本一份、副本</w:t>
      </w:r>
      <w:r w:rsidR="003166EB">
        <w:rPr>
          <w:rFonts w:ascii="宋体" w:eastAsia="宋体" w:hAnsi="宋体" w:cs="宋体" w:hint="eastAsia"/>
          <w:kern w:val="0"/>
          <w:sz w:val="24"/>
          <w:szCs w:val="24"/>
        </w:rPr>
        <w:t>贰</w:t>
      </w:r>
      <w:r w:rsidRPr="005D5ED7">
        <w:rPr>
          <w:rFonts w:ascii="宋体" w:eastAsia="宋体" w:hAnsi="宋体" w:cs="宋体"/>
          <w:kern w:val="0"/>
          <w:sz w:val="24"/>
          <w:szCs w:val="24"/>
        </w:rPr>
        <w:t>份，逐页加盖公章，并在每册首页的右上角标明正本或副本）。</w:t>
      </w:r>
    </w:p>
    <w:p w:rsidR="005D5ED7" w:rsidRPr="005D5ED7" w:rsidRDefault="005D5ED7" w:rsidP="005D5ED7">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五、答疑时间、递交投标文件时间、开标时间及地点</w:t>
      </w:r>
    </w:p>
    <w:p w:rsidR="00183390" w:rsidRPr="005D5ED7" w:rsidRDefault="005D5ED7" w:rsidP="00183390">
      <w:pPr>
        <w:widowControl/>
        <w:spacing w:before="100" w:beforeAutospacing="1" w:after="100" w:afterAutospacing="1"/>
        <w:ind w:firstLine="480"/>
        <w:jc w:val="left"/>
        <w:rPr>
          <w:rFonts w:ascii="宋体" w:eastAsia="宋体" w:hAnsi="宋体" w:cs="宋体"/>
          <w:kern w:val="0"/>
          <w:sz w:val="24"/>
          <w:szCs w:val="24"/>
        </w:rPr>
      </w:pPr>
      <w:r w:rsidRPr="005D5ED7">
        <w:rPr>
          <w:rFonts w:ascii="宋体" w:eastAsia="宋体" w:hAnsi="宋体" w:cs="宋体"/>
          <w:kern w:val="0"/>
          <w:sz w:val="24"/>
          <w:szCs w:val="24"/>
        </w:rPr>
        <w:t>（一）通过报名审核的投标人存在疑问的，应按照《招标日程安排表》</w:t>
      </w:r>
      <w:r w:rsidR="00183390">
        <w:rPr>
          <w:rFonts w:ascii="宋体" w:eastAsia="宋体" w:hAnsi="宋体" w:cs="宋体" w:hint="eastAsia"/>
          <w:kern w:val="0"/>
          <w:sz w:val="24"/>
          <w:szCs w:val="24"/>
        </w:rPr>
        <w:t>确定的时间组织答疑与现场勘查，未勘查的投标人视为对本项目现场的确认，责任自负</w:t>
      </w:r>
      <w:r w:rsidRPr="005D5ED7">
        <w:rPr>
          <w:rFonts w:ascii="宋体" w:eastAsia="宋体" w:hAnsi="宋体" w:cs="宋体"/>
          <w:kern w:val="0"/>
          <w:sz w:val="24"/>
          <w:szCs w:val="24"/>
        </w:rPr>
        <w:t>。</w:t>
      </w:r>
    </w:p>
    <w:p w:rsidR="005D5ED7" w:rsidRPr="005D5ED7" w:rsidRDefault="005D5ED7" w:rsidP="005D5ED7">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二）投标文件提交截止时间：投标人应在《招标日程安排表》确定的投标文件截止时间前将投标文件送达开标地点。逾期送达或密封和标注不符合招标文件规定的投标文件恕不接受。本次招标不接受邮寄的投标文件。</w:t>
      </w:r>
    </w:p>
    <w:p w:rsidR="005D5ED7" w:rsidRPr="005D5ED7" w:rsidRDefault="005D5ED7" w:rsidP="005D5ED7">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（三）开标时间：按《招标日程安排表》确定的开标时间进行开标活动。</w:t>
      </w:r>
    </w:p>
    <w:p w:rsidR="005D5ED7" w:rsidRPr="005D5ED7" w:rsidRDefault="005D5ED7" w:rsidP="003166EB">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（四）开标地点：按《招标日程安排表》确定的开标地点开标。</w:t>
      </w:r>
    </w:p>
    <w:p w:rsidR="005D5ED7" w:rsidRPr="005D5ED7" w:rsidRDefault="005D5ED7" w:rsidP="005D5ED7">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七、联系方式</w:t>
      </w:r>
    </w:p>
    <w:p w:rsidR="005D5ED7" w:rsidRPr="005D5ED7" w:rsidRDefault="005D5ED7" w:rsidP="005D5ED7">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招标人：</w:t>
      </w:r>
      <w:r w:rsidR="003166EB">
        <w:rPr>
          <w:rFonts w:ascii="宋体" w:eastAsia="宋体" w:hAnsi="宋体" w:cs="宋体" w:hint="eastAsia"/>
          <w:kern w:val="0"/>
          <w:sz w:val="24"/>
          <w:szCs w:val="24"/>
        </w:rPr>
        <w:t>茂名市电白区人民检察院</w:t>
      </w:r>
    </w:p>
    <w:p w:rsidR="005D5ED7" w:rsidRPr="005D5ED7" w:rsidRDefault="005D5ED7" w:rsidP="005D5ED7">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联系人：</w:t>
      </w:r>
      <w:r w:rsidR="003166EB">
        <w:rPr>
          <w:rFonts w:ascii="宋体" w:eastAsia="宋体" w:hAnsi="宋体" w:cs="宋体" w:hint="eastAsia"/>
          <w:kern w:val="0"/>
          <w:sz w:val="24"/>
          <w:szCs w:val="24"/>
        </w:rPr>
        <w:t>张工</w:t>
      </w:r>
    </w:p>
    <w:p w:rsidR="005D5ED7" w:rsidRPr="005D5ED7" w:rsidRDefault="005D5ED7" w:rsidP="005D5ED7">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联系电话：</w:t>
      </w:r>
      <w:r w:rsidR="00183390">
        <w:rPr>
          <w:rFonts w:ascii="宋体" w:eastAsia="宋体" w:hAnsi="宋体" w:cs="宋体"/>
          <w:kern w:val="0"/>
          <w:sz w:val="24"/>
          <w:szCs w:val="24"/>
        </w:rPr>
        <w:t>13809767668</w:t>
      </w:r>
    </w:p>
    <w:p w:rsidR="005D5ED7" w:rsidRPr="005D5ED7" w:rsidRDefault="005D5ED7" w:rsidP="005D5ED7">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联系地址：</w:t>
      </w:r>
      <w:r w:rsidR="003166EB">
        <w:rPr>
          <w:rFonts w:ascii="宋体" w:eastAsia="宋体" w:hAnsi="宋体" w:cs="宋体" w:hint="eastAsia"/>
          <w:kern w:val="0"/>
          <w:sz w:val="24"/>
          <w:szCs w:val="24"/>
        </w:rPr>
        <w:t>茂名市电白区水东镇向洋大道茂名市电白区人民检察院</w:t>
      </w:r>
    </w:p>
    <w:p w:rsidR="005D5ED7" w:rsidRPr="005D5ED7" w:rsidRDefault="005D5ED7" w:rsidP="003166EB">
      <w:pPr>
        <w:widowControl/>
        <w:spacing w:before="100" w:beforeAutospacing="1" w:after="100" w:afterAutospacing="1"/>
        <w:jc w:val="left"/>
        <w:rPr>
          <w:rFonts w:ascii="宋体" w:eastAsia="宋体" w:hAnsi="宋体" w:cs="宋体"/>
          <w:kern w:val="0"/>
          <w:sz w:val="24"/>
          <w:szCs w:val="24"/>
        </w:rPr>
      </w:pPr>
      <w:r w:rsidRPr="005D5ED7">
        <w:rPr>
          <w:rFonts w:ascii="宋体" w:eastAsia="宋体" w:hAnsi="宋体" w:cs="宋体"/>
          <w:kern w:val="0"/>
          <w:sz w:val="24"/>
          <w:szCs w:val="24"/>
        </w:rPr>
        <w:t xml:space="preserve">　　</w:t>
      </w:r>
    </w:p>
    <w:p w:rsidR="008B45AB" w:rsidRPr="005D5ED7" w:rsidRDefault="008B45AB"/>
    <w:sectPr w:rsidR="008B45AB" w:rsidRPr="005D5ED7" w:rsidSect="008B45A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0DD" w:rsidRDefault="00CF50DD" w:rsidP="003166EB">
      <w:r>
        <w:separator/>
      </w:r>
    </w:p>
  </w:endnote>
  <w:endnote w:type="continuationSeparator" w:id="1">
    <w:p w:rsidR="00CF50DD" w:rsidRDefault="00CF50DD" w:rsidP="003166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643047"/>
      <w:docPartObj>
        <w:docPartGallery w:val="Page Numbers (Bottom of Page)"/>
        <w:docPartUnique/>
      </w:docPartObj>
    </w:sdtPr>
    <w:sdtContent>
      <w:p w:rsidR="003166EB" w:rsidRDefault="003166EB">
        <w:pPr>
          <w:pStyle w:val="a5"/>
          <w:jc w:val="center"/>
        </w:pPr>
        <w:fldSimple w:instr=" PAGE   \* MERGEFORMAT ">
          <w:r w:rsidR="00C5388E" w:rsidRPr="00C5388E">
            <w:rPr>
              <w:noProof/>
              <w:lang w:val="zh-CN"/>
            </w:rPr>
            <w:t>2</w:t>
          </w:r>
        </w:fldSimple>
      </w:p>
    </w:sdtContent>
  </w:sdt>
  <w:p w:rsidR="003166EB" w:rsidRDefault="003166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0DD" w:rsidRDefault="00CF50DD" w:rsidP="003166EB">
      <w:r>
        <w:separator/>
      </w:r>
    </w:p>
  </w:footnote>
  <w:footnote w:type="continuationSeparator" w:id="1">
    <w:p w:rsidR="00CF50DD" w:rsidRDefault="00CF50DD" w:rsidP="003166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5ED7"/>
    <w:rsid w:val="00062DEC"/>
    <w:rsid w:val="00183390"/>
    <w:rsid w:val="003166EB"/>
    <w:rsid w:val="003B2D4D"/>
    <w:rsid w:val="003D2404"/>
    <w:rsid w:val="005D5ED7"/>
    <w:rsid w:val="008B45AB"/>
    <w:rsid w:val="00BC7CA7"/>
    <w:rsid w:val="00C5388E"/>
    <w:rsid w:val="00CF50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5AB"/>
    <w:pPr>
      <w:widowControl w:val="0"/>
      <w:jc w:val="both"/>
    </w:pPr>
  </w:style>
  <w:style w:type="paragraph" w:styleId="1">
    <w:name w:val="heading 1"/>
    <w:basedOn w:val="a"/>
    <w:link w:val="1Char"/>
    <w:uiPriority w:val="9"/>
    <w:qFormat/>
    <w:rsid w:val="005D5ED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D5ED7"/>
    <w:rPr>
      <w:rFonts w:ascii="宋体" w:eastAsia="宋体" w:hAnsi="宋体" w:cs="宋体"/>
      <w:b/>
      <w:bCs/>
      <w:kern w:val="36"/>
      <w:sz w:val="48"/>
      <w:szCs w:val="48"/>
    </w:rPr>
  </w:style>
  <w:style w:type="paragraph" w:styleId="a3">
    <w:name w:val="Normal (Web)"/>
    <w:basedOn w:val="a"/>
    <w:uiPriority w:val="99"/>
    <w:semiHidden/>
    <w:unhideWhenUsed/>
    <w:rsid w:val="005D5ED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3166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166EB"/>
    <w:rPr>
      <w:sz w:val="18"/>
      <w:szCs w:val="18"/>
    </w:rPr>
  </w:style>
  <w:style w:type="paragraph" w:styleId="a5">
    <w:name w:val="footer"/>
    <w:basedOn w:val="a"/>
    <w:link w:val="Char0"/>
    <w:uiPriority w:val="99"/>
    <w:unhideWhenUsed/>
    <w:rsid w:val="003166EB"/>
    <w:pPr>
      <w:tabs>
        <w:tab w:val="center" w:pos="4153"/>
        <w:tab w:val="right" w:pos="8306"/>
      </w:tabs>
      <w:snapToGrid w:val="0"/>
      <w:jc w:val="left"/>
    </w:pPr>
    <w:rPr>
      <w:sz w:val="18"/>
      <w:szCs w:val="18"/>
    </w:rPr>
  </w:style>
  <w:style w:type="character" w:customStyle="1" w:styleId="Char0">
    <w:name w:val="页脚 Char"/>
    <w:basedOn w:val="a0"/>
    <w:link w:val="a5"/>
    <w:uiPriority w:val="99"/>
    <w:rsid w:val="003166EB"/>
    <w:rPr>
      <w:sz w:val="18"/>
      <w:szCs w:val="18"/>
    </w:rPr>
  </w:style>
  <w:style w:type="paragraph" w:styleId="a6">
    <w:name w:val="Balloon Text"/>
    <w:basedOn w:val="a"/>
    <w:link w:val="Char1"/>
    <w:uiPriority w:val="99"/>
    <w:semiHidden/>
    <w:unhideWhenUsed/>
    <w:rsid w:val="00183390"/>
    <w:rPr>
      <w:sz w:val="18"/>
      <w:szCs w:val="18"/>
    </w:rPr>
  </w:style>
  <w:style w:type="character" w:customStyle="1" w:styleId="Char1">
    <w:name w:val="批注框文本 Char"/>
    <w:basedOn w:val="a0"/>
    <w:link w:val="a6"/>
    <w:uiPriority w:val="99"/>
    <w:semiHidden/>
    <w:rsid w:val="00183390"/>
    <w:rPr>
      <w:sz w:val="18"/>
      <w:szCs w:val="18"/>
    </w:rPr>
  </w:style>
</w:styles>
</file>

<file path=word/webSettings.xml><?xml version="1.0" encoding="utf-8"?>
<w:webSettings xmlns:r="http://schemas.openxmlformats.org/officeDocument/2006/relationships" xmlns:w="http://schemas.openxmlformats.org/wordprocessingml/2006/main">
  <w:divs>
    <w:div w:id="1353074222">
      <w:bodyDiv w:val="1"/>
      <w:marLeft w:val="0"/>
      <w:marRight w:val="0"/>
      <w:marTop w:val="0"/>
      <w:marBottom w:val="0"/>
      <w:divBdr>
        <w:top w:val="none" w:sz="0" w:space="0" w:color="auto"/>
        <w:left w:val="none" w:sz="0" w:space="0" w:color="auto"/>
        <w:bottom w:val="none" w:sz="0" w:space="0" w:color="auto"/>
        <w:right w:val="none" w:sz="0" w:space="0" w:color="auto"/>
      </w:divBdr>
      <w:divsChild>
        <w:div w:id="2133476238">
          <w:marLeft w:val="0"/>
          <w:marRight w:val="0"/>
          <w:marTop w:val="0"/>
          <w:marBottom w:val="0"/>
          <w:divBdr>
            <w:top w:val="none" w:sz="0" w:space="0" w:color="auto"/>
            <w:left w:val="none" w:sz="0" w:space="0" w:color="auto"/>
            <w:bottom w:val="none" w:sz="0" w:space="0" w:color="auto"/>
            <w:right w:val="none" w:sz="0" w:space="0" w:color="auto"/>
          </w:divBdr>
        </w:div>
        <w:div w:id="820191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cp:lastPrinted>2022-09-14T08:19:00Z</cp:lastPrinted>
  <dcterms:created xsi:type="dcterms:W3CDTF">2022-09-14T07:20:00Z</dcterms:created>
  <dcterms:modified xsi:type="dcterms:W3CDTF">2022-09-14T09:05:00Z</dcterms:modified>
</cp:coreProperties>
</file>